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A47C" w14:textId="77777777" w:rsidR="00565F23" w:rsidRPr="00565F23" w:rsidRDefault="00565F23" w:rsidP="00565F23">
      <w:pPr>
        <w:rPr>
          <w:b/>
          <w:bCs/>
          <w:u w:val="single"/>
        </w:rPr>
      </w:pPr>
      <w:r w:rsidRPr="00565F23">
        <w:rPr>
          <w:b/>
          <w:bCs/>
          <w:u w:val="single"/>
        </w:rPr>
        <w:t>February 2025</w:t>
      </w:r>
    </w:p>
    <w:p w14:paraId="33F45E64" w14:textId="0A16AE98" w:rsidR="00565F23" w:rsidRPr="00565F23" w:rsidRDefault="00565F23" w:rsidP="00565F23">
      <w:r>
        <w:rPr>
          <w:b/>
          <w:bCs/>
        </w:rPr>
        <w:t xml:space="preserve">Payment </w:t>
      </w:r>
    </w:p>
    <w:p w14:paraId="40D5EDB5" w14:textId="77777777" w:rsidR="00565F23" w:rsidRPr="00565F23" w:rsidRDefault="00565F23" w:rsidP="00565F23">
      <w:r w:rsidRPr="00565F23">
        <w:t xml:space="preserve">Sovereign Play equipment Maintenance £47.99 </w:t>
      </w:r>
    </w:p>
    <w:p w14:paraId="6A0D0840" w14:textId="77777777" w:rsidR="00565F23" w:rsidRPr="00565F23" w:rsidRDefault="00565F23" w:rsidP="00565F23">
      <w:r w:rsidRPr="00565F23">
        <w:t xml:space="preserve">Lyca Mobile Phone Contract £5.00 </w:t>
      </w:r>
    </w:p>
    <w:p w14:paraId="110274BE" w14:textId="77777777" w:rsidR="00565F23" w:rsidRPr="00565F23" w:rsidRDefault="00565F23" w:rsidP="00565F23">
      <w:r w:rsidRPr="00565F23">
        <w:t xml:space="preserve">Nest Pension £65.65 </w:t>
      </w:r>
    </w:p>
    <w:p w14:paraId="2645494F" w14:textId="77777777" w:rsidR="00565F23" w:rsidRPr="00565F23" w:rsidRDefault="00565F23" w:rsidP="00565F23">
      <w:r w:rsidRPr="00565F23">
        <w:t xml:space="preserve">D Robbins Burial Ground £135.00 </w:t>
      </w:r>
    </w:p>
    <w:p w14:paraId="4B1A1C96" w14:textId="77777777" w:rsidR="00565F23" w:rsidRPr="00565F23" w:rsidRDefault="00565F23" w:rsidP="00565F23">
      <w:proofErr w:type="spellStart"/>
      <w:r w:rsidRPr="00565F23">
        <w:t>Meadowfields</w:t>
      </w:r>
      <w:proofErr w:type="spellEnd"/>
      <w:r w:rsidRPr="00565F23">
        <w:t xml:space="preserve"> </w:t>
      </w:r>
      <w:proofErr w:type="spellStart"/>
      <w:r w:rsidRPr="00565F23">
        <w:t>Lengthsman</w:t>
      </w:r>
      <w:proofErr w:type="spellEnd"/>
      <w:r w:rsidRPr="00565F23">
        <w:t xml:space="preserve"> £644.40 </w:t>
      </w:r>
    </w:p>
    <w:p w14:paraId="43C78BDF" w14:textId="77777777" w:rsidR="00565F23" w:rsidRPr="00565F23" w:rsidRDefault="00565F23" w:rsidP="00565F23">
      <w:r w:rsidRPr="00565F23">
        <w:t xml:space="preserve">Village Hall Room hire £80.00 </w:t>
      </w:r>
    </w:p>
    <w:p w14:paraId="594DBAA2" w14:textId="77777777" w:rsidR="00565F23" w:rsidRPr="00565F23" w:rsidRDefault="00565F23" w:rsidP="00565F23">
      <w:r w:rsidRPr="00565F23">
        <w:t xml:space="preserve">Community Heartbeat Pads £76.74 </w:t>
      </w:r>
    </w:p>
    <w:p w14:paraId="15FDC3C7" w14:textId="77777777" w:rsidR="00565F23" w:rsidRPr="00565F23" w:rsidRDefault="00565F23" w:rsidP="00565F23">
      <w:r w:rsidRPr="00565F23">
        <w:t xml:space="preserve">Fisher German Rent £250.00 </w:t>
      </w:r>
    </w:p>
    <w:p w14:paraId="434C647D" w14:textId="77777777" w:rsidR="00565F23" w:rsidRPr="00565F23" w:rsidRDefault="00565F23" w:rsidP="00565F23">
      <w:r w:rsidRPr="00565F23">
        <w:t xml:space="preserve">Sovereign Caps £3.69 </w:t>
      </w:r>
    </w:p>
    <w:p w14:paraId="64B7D5EA" w14:textId="77777777" w:rsidR="00565F23" w:rsidRPr="00565F23" w:rsidRDefault="00565F23" w:rsidP="00565F23">
      <w:pPr>
        <w:rPr>
          <w:b/>
          <w:bCs/>
        </w:rPr>
      </w:pPr>
      <w:r w:rsidRPr="00565F23">
        <w:rPr>
          <w:b/>
          <w:bCs/>
        </w:rPr>
        <w:t xml:space="preserve">Receipts </w:t>
      </w:r>
    </w:p>
    <w:p w14:paraId="7B966F49" w14:textId="77777777" w:rsidR="00565F23" w:rsidRPr="00565F23" w:rsidRDefault="00565F23" w:rsidP="00565F23">
      <w:r w:rsidRPr="00565F23">
        <w:t xml:space="preserve">WCC </w:t>
      </w:r>
      <w:proofErr w:type="spellStart"/>
      <w:r w:rsidRPr="00565F23">
        <w:t>Lengthsman</w:t>
      </w:r>
      <w:proofErr w:type="spellEnd"/>
      <w:r w:rsidRPr="00565F23">
        <w:t xml:space="preserve"> Scheme £339.93 </w:t>
      </w:r>
    </w:p>
    <w:p w14:paraId="069B8BED" w14:textId="55383855" w:rsidR="00565F23" w:rsidRDefault="00565F23" w:rsidP="00565F23">
      <w:r w:rsidRPr="00565F23">
        <w:t>Allotment Holders Rent £147.00</w:t>
      </w:r>
    </w:p>
    <w:sectPr w:rsidR="00565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23"/>
    <w:rsid w:val="00313F1A"/>
    <w:rsid w:val="0056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5EC2"/>
  <w15:chartTrackingRefBased/>
  <w15:docId w15:val="{7C2AFC0F-4AF8-4271-9631-BE4EDCE3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Jefferies</dc:creator>
  <cp:keywords/>
  <dc:description/>
  <cp:lastModifiedBy>Rachel Jefferies</cp:lastModifiedBy>
  <cp:revision>1</cp:revision>
  <dcterms:created xsi:type="dcterms:W3CDTF">2025-04-14T18:30:00Z</dcterms:created>
  <dcterms:modified xsi:type="dcterms:W3CDTF">2025-04-14T18:31:00Z</dcterms:modified>
</cp:coreProperties>
</file>